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5DD" w:rsidRDefault="003C45DD" w:rsidP="00120951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680C31" w:rsidRDefault="00FE45D6" w:rsidP="00120951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6819B1">
        <w:rPr>
          <w:rFonts w:ascii="Times New Roman" w:hAnsi="Times New Roman"/>
          <w:b/>
          <w:sz w:val="24"/>
          <w:szCs w:val="24"/>
          <w:u w:val="single"/>
        </w:rPr>
        <w:t>HONORABLE CONCEJO DELIBERANTE</w:t>
      </w:r>
    </w:p>
    <w:p w:rsidR="00E20153" w:rsidRPr="006819B1" w:rsidRDefault="00E20153" w:rsidP="00120951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06B34" w:rsidRDefault="00AE5699" w:rsidP="00EB2221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ORDENANZA  Nº  7</w:t>
      </w:r>
      <w:r w:rsidR="004A18D4">
        <w:rPr>
          <w:rFonts w:ascii="Times New Roman" w:hAnsi="Times New Roman"/>
          <w:b/>
          <w:sz w:val="24"/>
          <w:szCs w:val="24"/>
          <w:u w:val="single"/>
        </w:rPr>
        <w:t>841</w:t>
      </w:r>
    </w:p>
    <w:p w:rsidR="00EB2221" w:rsidRPr="00D62D76" w:rsidRDefault="00EB2221" w:rsidP="00EB2221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41D5B" w:rsidRPr="006819B1" w:rsidRDefault="00FE45D6" w:rsidP="0012095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819B1">
        <w:rPr>
          <w:rFonts w:ascii="Times New Roman" w:hAnsi="Times New Roman"/>
          <w:b/>
          <w:sz w:val="24"/>
          <w:szCs w:val="24"/>
        </w:rPr>
        <w:t>EL HONORABLE CONCEJO DELIBERANTE DE LA CIUDAD DE SAN FRANCISCO, SANCIONA CON FUERZA DE:</w:t>
      </w:r>
    </w:p>
    <w:p w:rsidR="0038276C" w:rsidRDefault="00FE45D6" w:rsidP="00904B31">
      <w:pPr>
        <w:pStyle w:val="Textosinformato"/>
        <w:ind w:left="2832"/>
        <w:rPr>
          <w:rFonts w:ascii="Times New Roman" w:hAnsi="Times New Roman"/>
          <w:b/>
          <w:spacing w:val="30"/>
          <w:sz w:val="24"/>
          <w:szCs w:val="24"/>
          <w:u w:val="single"/>
        </w:rPr>
      </w:pPr>
      <w:r w:rsidRPr="006819B1">
        <w:rPr>
          <w:rFonts w:ascii="Times New Roman" w:hAnsi="Times New Roman"/>
          <w:b/>
          <w:sz w:val="24"/>
          <w:szCs w:val="24"/>
          <w:lang w:val="es-ES_tradnl"/>
        </w:rPr>
        <w:t xml:space="preserve">       </w:t>
      </w:r>
      <w:r w:rsidRPr="006819B1">
        <w:rPr>
          <w:rFonts w:ascii="Times New Roman" w:hAnsi="Times New Roman"/>
          <w:b/>
          <w:spacing w:val="30"/>
          <w:sz w:val="24"/>
          <w:szCs w:val="24"/>
          <w:u w:val="single"/>
        </w:rPr>
        <w:t>ORDENANZA</w:t>
      </w:r>
    </w:p>
    <w:p w:rsidR="00904B31" w:rsidRPr="00904B31" w:rsidRDefault="00904B31" w:rsidP="002347DF">
      <w:pPr>
        <w:pStyle w:val="Textosinformato"/>
        <w:rPr>
          <w:rFonts w:ascii="Times New Roman" w:hAnsi="Times New Roman"/>
          <w:b/>
          <w:spacing w:val="30"/>
          <w:sz w:val="24"/>
          <w:szCs w:val="24"/>
          <w:u w:val="single"/>
        </w:rPr>
      </w:pPr>
    </w:p>
    <w:p w:rsidR="00652F0A" w:rsidRDefault="00981BC8" w:rsidP="00652F0A">
      <w:pPr>
        <w:spacing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652F0A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Art.1º).-</w:t>
      </w:r>
      <w:r w:rsidR="00652F0A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ab/>
      </w:r>
      <w:r w:rsidR="004A18D4">
        <w:rPr>
          <w:rFonts w:ascii="Times New Roman" w:hAnsi="Times New Roman" w:cs="Times New Roman"/>
          <w:b/>
          <w:sz w:val="24"/>
          <w:szCs w:val="24"/>
        </w:rPr>
        <w:t>DISPÓNGANSE</w:t>
      </w:r>
      <w:r w:rsidR="00652F0A" w:rsidRPr="00652F0A">
        <w:rPr>
          <w:rFonts w:ascii="Times New Roman" w:hAnsi="Times New Roman" w:cs="Times New Roman"/>
          <w:sz w:val="24"/>
          <w:szCs w:val="24"/>
        </w:rPr>
        <w:t xml:space="preserve"> </w:t>
      </w:r>
      <w:r w:rsidR="004A18D4">
        <w:rPr>
          <w:rFonts w:ascii="Times New Roman" w:hAnsi="Times New Roman" w:cs="Times New Roman"/>
          <w:sz w:val="24"/>
          <w:szCs w:val="24"/>
        </w:rPr>
        <w:t>las siguientes medidas de reordenamiento del tránsito en las inmediaciones del edificio del Instituto San Francisco de Asís</w:t>
      </w:r>
      <w:r w:rsidR="00652F0A" w:rsidRPr="00652F0A">
        <w:rPr>
          <w:rFonts w:ascii="Times New Roman" w:hAnsi="Times New Roman" w:cs="Times New Roman"/>
          <w:sz w:val="24"/>
          <w:szCs w:val="24"/>
        </w:rPr>
        <w:t>.</w:t>
      </w:r>
    </w:p>
    <w:p w:rsidR="004A18D4" w:rsidRDefault="004A18D4" w:rsidP="00DD1AF7">
      <w:pPr>
        <w:pStyle w:val="Prrafodelista"/>
        <w:numPr>
          <w:ilvl w:val="0"/>
          <w:numId w:val="10"/>
        </w:numPr>
        <w:tabs>
          <w:tab w:val="left" w:pos="993"/>
        </w:tabs>
        <w:spacing w:line="240" w:lineRule="auto"/>
        <w:ind w:left="1701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DISPONER </w:t>
      </w:r>
      <w:r>
        <w:rPr>
          <w:rFonts w:ascii="Times New Roman" w:hAnsi="Times New Roman" w:cs="Times New Roman"/>
          <w:sz w:val="24"/>
          <w:szCs w:val="24"/>
        </w:rPr>
        <w:t xml:space="preserve">sobre el veril </w:t>
      </w:r>
      <w:r w:rsidR="00882BAD">
        <w:rPr>
          <w:rFonts w:ascii="Times New Roman" w:hAnsi="Times New Roman" w:cs="Times New Roman"/>
          <w:sz w:val="24"/>
          <w:szCs w:val="24"/>
        </w:rPr>
        <w:t>norte de calle J.J. Paso frente</w:t>
      </w:r>
      <w:r>
        <w:rPr>
          <w:rFonts w:ascii="Times New Roman" w:hAnsi="Times New Roman" w:cs="Times New Roman"/>
          <w:sz w:val="24"/>
          <w:szCs w:val="24"/>
        </w:rPr>
        <w:t xml:space="preserve"> al ingreso principal del edificio escolar</w:t>
      </w:r>
      <w:r w:rsidR="00A522AD">
        <w:rPr>
          <w:rFonts w:ascii="Times New Roman" w:hAnsi="Times New Roman" w:cs="Times New Roman"/>
          <w:sz w:val="24"/>
          <w:szCs w:val="24"/>
        </w:rPr>
        <w:t>, la colocación</w:t>
      </w:r>
      <w:r>
        <w:rPr>
          <w:rFonts w:ascii="Times New Roman" w:hAnsi="Times New Roman" w:cs="Times New Roman"/>
          <w:sz w:val="24"/>
          <w:szCs w:val="24"/>
        </w:rPr>
        <w:t xml:space="preserve"> de dos vallas de contención de tres (3) metros cada una.</w:t>
      </w:r>
    </w:p>
    <w:p w:rsidR="004A18D4" w:rsidRDefault="004A18D4" w:rsidP="00DD1AF7">
      <w:pPr>
        <w:pStyle w:val="Prrafodelista"/>
        <w:numPr>
          <w:ilvl w:val="0"/>
          <w:numId w:val="10"/>
        </w:numPr>
        <w:tabs>
          <w:tab w:val="left" w:pos="993"/>
        </w:tabs>
        <w:spacing w:line="240" w:lineRule="auto"/>
        <w:ind w:left="1701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DISPONER </w:t>
      </w:r>
      <w:r>
        <w:rPr>
          <w:rFonts w:ascii="Times New Roman" w:hAnsi="Times New Roman" w:cs="Times New Roman"/>
          <w:sz w:val="24"/>
          <w:szCs w:val="24"/>
        </w:rPr>
        <w:t xml:space="preserve">de un espacio para estacionamiento exclusivo de moto vehículos de </w:t>
      </w:r>
      <w:r w:rsidR="00A522AD">
        <w:rPr>
          <w:rFonts w:ascii="Times New Roman" w:hAnsi="Times New Roman" w:cs="Times New Roman"/>
          <w:sz w:val="24"/>
          <w:szCs w:val="24"/>
        </w:rPr>
        <w:t>diez (</w:t>
      </w:r>
      <w:r>
        <w:rPr>
          <w:rFonts w:ascii="Times New Roman" w:hAnsi="Times New Roman" w:cs="Times New Roman"/>
          <w:sz w:val="24"/>
          <w:szCs w:val="24"/>
        </w:rPr>
        <w:t>10</w:t>
      </w:r>
      <w:r w:rsidR="00A522A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metros lineales sobre el veril norte de calle J. J. Paso a</w:t>
      </w:r>
      <w:r w:rsidR="00882B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 w:rsidR="00882BA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altura catastral del 1642 a continuación de las vallas de contención en sentido de circulación oeste – este.</w:t>
      </w:r>
    </w:p>
    <w:p w:rsidR="004A18D4" w:rsidRDefault="004A18D4" w:rsidP="00DD1AF7">
      <w:pPr>
        <w:pStyle w:val="Prrafodelista"/>
        <w:numPr>
          <w:ilvl w:val="0"/>
          <w:numId w:val="10"/>
        </w:numPr>
        <w:tabs>
          <w:tab w:val="left" w:pos="993"/>
        </w:tabs>
        <w:spacing w:line="240" w:lineRule="auto"/>
        <w:ind w:left="1701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DISPONER </w:t>
      </w:r>
      <w:r w:rsidR="00882BAD">
        <w:rPr>
          <w:rFonts w:ascii="Times New Roman" w:hAnsi="Times New Roman" w:cs="Times New Roman"/>
          <w:sz w:val="24"/>
          <w:szCs w:val="24"/>
        </w:rPr>
        <w:t>de un</w:t>
      </w:r>
      <w:r>
        <w:rPr>
          <w:rFonts w:ascii="Times New Roman" w:hAnsi="Times New Roman" w:cs="Times New Roman"/>
          <w:sz w:val="24"/>
          <w:szCs w:val="24"/>
        </w:rPr>
        <w:t xml:space="preserve"> espacio para ascenso y descenso de personas con discapacidad de seis </w:t>
      </w:r>
      <w:r w:rsidR="00A522AD">
        <w:rPr>
          <w:rFonts w:ascii="Times New Roman" w:hAnsi="Times New Roman" w:cs="Times New Roman"/>
          <w:sz w:val="24"/>
          <w:szCs w:val="24"/>
        </w:rPr>
        <w:t xml:space="preserve">(6) </w:t>
      </w:r>
      <w:r>
        <w:rPr>
          <w:rFonts w:ascii="Times New Roman" w:hAnsi="Times New Roman" w:cs="Times New Roman"/>
          <w:sz w:val="24"/>
          <w:szCs w:val="24"/>
        </w:rPr>
        <w:t>metros lineales sobre el veril norte de calle J.J. Paso a emplazarse desde las vallas de contención en sentido este – oeste.</w:t>
      </w:r>
    </w:p>
    <w:p w:rsidR="004A18D4" w:rsidRDefault="004A18D4" w:rsidP="00DD1AF7">
      <w:pPr>
        <w:pStyle w:val="Prrafodelista"/>
        <w:numPr>
          <w:ilvl w:val="0"/>
          <w:numId w:val="10"/>
        </w:numPr>
        <w:tabs>
          <w:tab w:val="left" w:pos="993"/>
        </w:tabs>
        <w:spacing w:line="240" w:lineRule="auto"/>
        <w:ind w:left="1701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DISPONER </w:t>
      </w:r>
      <w:r w:rsidRPr="004A18D4">
        <w:rPr>
          <w:rFonts w:ascii="Times New Roman" w:hAnsi="Times New Roman" w:cs="Times New Roman"/>
          <w:sz w:val="24"/>
          <w:szCs w:val="24"/>
        </w:rPr>
        <w:t>la construcción de una rampa de acceso para personas con discapacidad so</w:t>
      </w:r>
      <w:r w:rsidR="00882BAD">
        <w:rPr>
          <w:rFonts w:ascii="Times New Roman" w:hAnsi="Times New Roman" w:cs="Times New Roman"/>
          <w:sz w:val="24"/>
          <w:szCs w:val="24"/>
        </w:rPr>
        <w:t>bre el veril norte de calle J.J.</w:t>
      </w:r>
      <w:r w:rsidRPr="004A18D4">
        <w:rPr>
          <w:rFonts w:ascii="Times New Roman" w:hAnsi="Times New Roman" w:cs="Times New Roman"/>
          <w:sz w:val="24"/>
          <w:szCs w:val="24"/>
        </w:rPr>
        <w:t xml:space="preserve"> </w:t>
      </w:r>
      <w:r w:rsidR="00882BAD">
        <w:rPr>
          <w:rFonts w:ascii="Times New Roman" w:hAnsi="Times New Roman" w:cs="Times New Roman"/>
          <w:sz w:val="24"/>
          <w:szCs w:val="24"/>
        </w:rPr>
        <w:t>P</w:t>
      </w:r>
      <w:r w:rsidRPr="004A18D4">
        <w:rPr>
          <w:rFonts w:ascii="Times New Roman" w:hAnsi="Times New Roman" w:cs="Times New Roman"/>
          <w:sz w:val="24"/>
          <w:szCs w:val="24"/>
        </w:rPr>
        <w:t>aso en sentido este – oeste a continuación de lo dispuesto en el inciso C de la presente ordenanza.</w:t>
      </w:r>
    </w:p>
    <w:p w:rsidR="004A18D4" w:rsidRPr="004A18D4" w:rsidRDefault="004A18D4" w:rsidP="00DD1AF7">
      <w:pPr>
        <w:pStyle w:val="Prrafodelista"/>
        <w:numPr>
          <w:ilvl w:val="0"/>
          <w:numId w:val="10"/>
        </w:numPr>
        <w:tabs>
          <w:tab w:val="left" w:pos="993"/>
        </w:tabs>
        <w:spacing w:line="240" w:lineRule="auto"/>
        <w:ind w:left="1701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DISPONER </w:t>
      </w:r>
      <w:r>
        <w:rPr>
          <w:rFonts w:ascii="Times New Roman" w:hAnsi="Times New Roman" w:cs="Times New Roman"/>
          <w:sz w:val="24"/>
          <w:szCs w:val="24"/>
        </w:rPr>
        <w:t>la colocación de dos vallas de contención de tres (3) metros cada una sobre el veril oeste de calle Pueyrredón a la altura catastral del 635 frente al portón de ingreso del edificio escolar.</w:t>
      </w:r>
    </w:p>
    <w:p w:rsidR="00652F0A" w:rsidRPr="00652F0A" w:rsidRDefault="00652F0A" w:rsidP="00652F0A">
      <w:pPr>
        <w:spacing w:line="240" w:lineRule="auto"/>
        <w:ind w:left="960" w:hanging="960"/>
        <w:jc w:val="both"/>
        <w:rPr>
          <w:rFonts w:ascii="Times New Roman" w:hAnsi="Times New Roman" w:cs="Times New Roman"/>
          <w:sz w:val="24"/>
          <w:szCs w:val="24"/>
        </w:rPr>
      </w:pPr>
      <w:r w:rsidRPr="00652F0A">
        <w:rPr>
          <w:rFonts w:ascii="Times New Roman" w:hAnsi="Times New Roman" w:cs="Times New Roman"/>
          <w:b/>
          <w:sz w:val="24"/>
          <w:szCs w:val="24"/>
        </w:rPr>
        <w:t>Art.  2º).-</w:t>
      </w:r>
      <w:r w:rsidR="00882B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1AF7" w:rsidRPr="00DD1AF7">
        <w:rPr>
          <w:rFonts w:ascii="Times New Roman" w:hAnsi="Times New Roman" w:cs="Times New Roman"/>
          <w:b/>
          <w:sz w:val="24"/>
          <w:szCs w:val="24"/>
        </w:rPr>
        <w:t>DERÓGASE</w:t>
      </w:r>
      <w:r w:rsidR="00DD1AF7">
        <w:rPr>
          <w:rFonts w:ascii="Times New Roman" w:hAnsi="Times New Roman" w:cs="Times New Roman"/>
          <w:sz w:val="24"/>
          <w:szCs w:val="24"/>
        </w:rPr>
        <w:t xml:space="preserve"> la ordenanza 6977</w:t>
      </w:r>
      <w:r w:rsidRPr="00652F0A">
        <w:rPr>
          <w:rFonts w:ascii="Times New Roman" w:hAnsi="Times New Roman" w:cs="Times New Roman"/>
          <w:sz w:val="24"/>
          <w:szCs w:val="24"/>
        </w:rPr>
        <w:t>.</w:t>
      </w:r>
    </w:p>
    <w:p w:rsidR="00652F0A" w:rsidRPr="00652F0A" w:rsidRDefault="00652F0A" w:rsidP="00652F0A">
      <w:pPr>
        <w:spacing w:line="240" w:lineRule="auto"/>
        <w:ind w:left="960" w:hanging="960"/>
        <w:jc w:val="both"/>
        <w:rPr>
          <w:rFonts w:ascii="Times New Roman" w:hAnsi="Times New Roman" w:cs="Times New Roman"/>
          <w:sz w:val="24"/>
          <w:szCs w:val="24"/>
        </w:rPr>
      </w:pPr>
      <w:r w:rsidRPr="00652F0A">
        <w:rPr>
          <w:rFonts w:ascii="Times New Roman" w:hAnsi="Times New Roman" w:cs="Times New Roman"/>
          <w:b/>
          <w:sz w:val="24"/>
          <w:szCs w:val="24"/>
        </w:rPr>
        <w:t>Art. 3</w:t>
      </w:r>
      <w:r>
        <w:rPr>
          <w:rFonts w:ascii="Times New Roman" w:hAnsi="Times New Roman" w:cs="Times New Roman"/>
          <w:b/>
          <w:sz w:val="24"/>
          <w:szCs w:val="24"/>
        </w:rPr>
        <w:t>º</w:t>
      </w:r>
      <w:r w:rsidRPr="00652F0A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.-</w:t>
      </w:r>
      <w:r w:rsidR="00882B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2F0A">
        <w:rPr>
          <w:rFonts w:ascii="Times New Roman" w:hAnsi="Times New Roman" w:cs="Times New Roman"/>
          <w:sz w:val="24"/>
          <w:szCs w:val="24"/>
        </w:rPr>
        <w:t xml:space="preserve">La </w:t>
      </w:r>
      <w:r w:rsidR="00DD1AF7">
        <w:rPr>
          <w:rFonts w:ascii="Times New Roman" w:hAnsi="Times New Roman" w:cs="Times New Roman"/>
          <w:sz w:val="24"/>
          <w:szCs w:val="24"/>
        </w:rPr>
        <w:t xml:space="preserve">realización de las tareas citadas precedentemente, estarán a cargo de las áreas pertinentes de la Secretaria de Infraestructura, en todo de acuerdo con las disposiciones viales vigentes, y según Croquis operacional e informes obrantes a fojas 04 y 06 del </w:t>
      </w:r>
      <w:proofErr w:type="spellStart"/>
      <w:r w:rsidR="00DD1AF7">
        <w:rPr>
          <w:rFonts w:ascii="Times New Roman" w:hAnsi="Times New Roman" w:cs="Times New Roman"/>
          <w:sz w:val="24"/>
          <w:szCs w:val="24"/>
        </w:rPr>
        <w:t>Expte</w:t>
      </w:r>
      <w:proofErr w:type="spellEnd"/>
      <w:r w:rsidR="00DD1AF7">
        <w:rPr>
          <w:rFonts w:ascii="Times New Roman" w:hAnsi="Times New Roman" w:cs="Times New Roman"/>
          <w:sz w:val="24"/>
          <w:szCs w:val="24"/>
        </w:rPr>
        <w:t>. Nº 149.475, las que se adjunta y son parte integrante de la presente</w:t>
      </w:r>
      <w:r w:rsidRPr="00652F0A">
        <w:rPr>
          <w:rFonts w:ascii="Times New Roman" w:hAnsi="Times New Roman" w:cs="Times New Roman"/>
          <w:sz w:val="24"/>
          <w:szCs w:val="24"/>
        </w:rPr>
        <w:t>.</w:t>
      </w:r>
    </w:p>
    <w:p w:rsidR="00652F0A" w:rsidRPr="00652F0A" w:rsidRDefault="00652F0A" w:rsidP="00652F0A">
      <w:pPr>
        <w:spacing w:line="240" w:lineRule="auto"/>
        <w:ind w:left="960" w:hanging="9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Pr="00652F0A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º</w:t>
      </w:r>
      <w:r w:rsidRPr="00652F0A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.-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DD1AF7">
        <w:rPr>
          <w:rFonts w:ascii="Times New Roman" w:hAnsi="Times New Roman" w:cs="Times New Roman"/>
          <w:sz w:val="24"/>
          <w:szCs w:val="24"/>
        </w:rPr>
        <w:t>La erogación que demande el cumplimiento de lo establecido precedentemente, será imputado a la partida correspondiente del Presupuesto vigente</w:t>
      </w:r>
      <w:r w:rsidRPr="00652F0A">
        <w:rPr>
          <w:rFonts w:ascii="Times New Roman" w:hAnsi="Times New Roman" w:cs="Times New Roman"/>
          <w:sz w:val="24"/>
          <w:szCs w:val="24"/>
        </w:rPr>
        <w:t>.</w:t>
      </w:r>
    </w:p>
    <w:p w:rsidR="00A66C04" w:rsidRDefault="00652F0A" w:rsidP="00DD1AF7">
      <w:pPr>
        <w:spacing w:line="240" w:lineRule="auto"/>
        <w:ind w:left="960" w:hanging="960"/>
        <w:jc w:val="both"/>
        <w:rPr>
          <w:rFonts w:ascii="Times New Roman" w:hAnsi="Times New Roman" w:cs="Times New Roman"/>
          <w:sz w:val="24"/>
          <w:szCs w:val="24"/>
        </w:rPr>
      </w:pPr>
      <w:r w:rsidRPr="00652F0A">
        <w:rPr>
          <w:rFonts w:ascii="Times New Roman" w:hAnsi="Times New Roman" w:cs="Times New Roman"/>
          <w:b/>
          <w:sz w:val="24"/>
          <w:szCs w:val="24"/>
        </w:rPr>
        <w:t>Art. 5</w:t>
      </w:r>
      <w:r>
        <w:rPr>
          <w:rFonts w:ascii="Times New Roman" w:hAnsi="Times New Roman" w:cs="Times New Roman"/>
          <w:b/>
          <w:sz w:val="24"/>
          <w:szCs w:val="24"/>
        </w:rPr>
        <w:t>º</w:t>
      </w:r>
      <w:r w:rsidRPr="00652F0A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.-</w:t>
      </w:r>
      <w:r w:rsidRPr="00652F0A">
        <w:rPr>
          <w:rFonts w:ascii="Times New Roman" w:hAnsi="Times New Roman" w:cs="Times New Roman"/>
          <w:sz w:val="24"/>
          <w:szCs w:val="24"/>
        </w:rPr>
        <w:t xml:space="preserve"> </w:t>
      </w:r>
      <w:r w:rsidRPr="00652F0A">
        <w:rPr>
          <w:rFonts w:ascii="Times New Roman" w:hAnsi="Times New Roman" w:cs="Times New Roman"/>
          <w:sz w:val="24"/>
          <w:szCs w:val="24"/>
        </w:rPr>
        <w:tab/>
      </w:r>
      <w:r w:rsidR="00EB2221">
        <w:rPr>
          <w:rFonts w:ascii="Times New Roman" w:hAnsi="Times New Roman" w:cs="Times New Roman"/>
          <w:b/>
          <w:sz w:val="24"/>
          <w:szCs w:val="24"/>
        </w:rPr>
        <w:t>REGÍ</w:t>
      </w:r>
      <w:r w:rsidRPr="00652F0A">
        <w:rPr>
          <w:rFonts w:ascii="Times New Roman" w:hAnsi="Times New Roman" w:cs="Times New Roman"/>
          <w:b/>
          <w:sz w:val="24"/>
          <w:szCs w:val="24"/>
        </w:rPr>
        <w:t>STRESE</w:t>
      </w:r>
      <w:r w:rsidRPr="00652F0A">
        <w:rPr>
          <w:rFonts w:ascii="Times New Roman" w:hAnsi="Times New Roman" w:cs="Times New Roman"/>
          <w:sz w:val="24"/>
          <w:szCs w:val="24"/>
        </w:rPr>
        <w:t>, comuníquese, al Departamento Ejecutivo, publíquese y archívese.-</w:t>
      </w:r>
    </w:p>
    <w:p w:rsidR="001A1B07" w:rsidRDefault="001A1B07" w:rsidP="00DD1AF7">
      <w:pPr>
        <w:spacing w:line="240" w:lineRule="auto"/>
        <w:ind w:left="960" w:hanging="960"/>
        <w:jc w:val="both"/>
        <w:rPr>
          <w:rFonts w:ascii="Times New Roman" w:hAnsi="Times New Roman" w:cs="Times New Roman"/>
          <w:sz w:val="24"/>
          <w:szCs w:val="24"/>
        </w:rPr>
      </w:pPr>
    </w:p>
    <w:p w:rsidR="001A1B07" w:rsidRDefault="00FE45D6" w:rsidP="007552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C16">
        <w:rPr>
          <w:rFonts w:ascii="Times New Roman" w:hAnsi="Times New Roman" w:cs="Times New Roman"/>
          <w:sz w:val="24"/>
          <w:szCs w:val="24"/>
        </w:rPr>
        <w:t>Dada en la Sala de Sesiones del Honorable Concejo Deliberante de la ciudad d</w:t>
      </w:r>
      <w:r w:rsidR="00A87818" w:rsidRPr="00AC1C16">
        <w:rPr>
          <w:rFonts w:ascii="Times New Roman" w:hAnsi="Times New Roman" w:cs="Times New Roman"/>
          <w:sz w:val="24"/>
          <w:szCs w:val="24"/>
        </w:rPr>
        <w:t>e</w:t>
      </w:r>
      <w:r w:rsidR="009137D1">
        <w:rPr>
          <w:rFonts w:ascii="Times New Roman" w:hAnsi="Times New Roman" w:cs="Times New Roman"/>
          <w:sz w:val="24"/>
          <w:szCs w:val="24"/>
        </w:rPr>
        <w:t xml:space="preserve"> San Francisco, a los </w:t>
      </w:r>
      <w:r w:rsidR="00853C33">
        <w:rPr>
          <w:rFonts w:ascii="Times New Roman" w:hAnsi="Times New Roman" w:cs="Times New Roman"/>
          <w:sz w:val="24"/>
          <w:szCs w:val="24"/>
        </w:rPr>
        <w:t>diez</w:t>
      </w:r>
      <w:r w:rsidR="0053179F">
        <w:rPr>
          <w:rFonts w:ascii="Times New Roman" w:hAnsi="Times New Roman" w:cs="Times New Roman"/>
          <w:sz w:val="24"/>
          <w:szCs w:val="24"/>
        </w:rPr>
        <w:t xml:space="preserve"> </w:t>
      </w:r>
      <w:r w:rsidR="003B42D9" w:rsidRPr="00AC1C16">
        <w:rPr>
          <w:rFonts w:ascii="Times New Roman" w:hAnsi="Times New Roman" w:cs="Times New Roman"/>
          <w:sz w:val="24"/>
          <w:szCs w:val="24"/>
        </w:rPr>
        <w:t>día</w:t>
      </w:r>
      <w:r w:rsidR="001F0F5C" w:rsidRPr="00AC1C16">
        <w:rPr>
          <w:rFonts w:ascii="Times New Roman" w:hAnsi="Times New Roman" w:cs="Times New Roman"/>
          <w:sz w:val="24"/>
          <w:szCs w:val="24"/>
        </w:rPr>
        <w:t>s</w:t>
      </w:r>
      <w:r w:rsidRPr="00AC1C16">
        <w:rPr>
          <w:rFonts w:ascii="Times New Roman" w:hAnsi="Times New Roman" w:cs="Times New Roman"/>
          <w:sz w:val="24"/>
          <w:szCs w:val="24"/>
        </w:rPr>
        <w:t xml:space="preserve"> del m</w:t>
      </w:r>
      <w:r w:rsidR="00853C33">
        <w:rPr>
          <w:rFonts w:ascii="Times New Roman" w:hAnsi="Times New Roman" w:cs="Times New Roman"/>
          <w:sz w:val="24"/>
          <w:szCs w:val="24"/>
        </w:rPr>
        <w:t>es de dic</w:t>
      </w:r>
      <w:r w:rsidR="009137D1">
        <w:rPr>
          <w:rFonts w:ascii="Times New Roman" w:hAnsi="Times New Roman" w:cs="Times New Roman"/>
          <w:sz w:val="24"/>
          <w:szCs w:val="24"/>
        </w:rPr>
        <w:t>iem</w:t>
      </w:r>
      <w:r w:rsidR="00A66C04" w:rsidRPr="00AC1C16">
        <w:rPr>
          <w:rFonts w:ascii="Times New Roman" w:hAnsi="Times New Roman" w:cs="Times New Roman"/>
          <w:sz w:val="24"/>
          <w:szCs w:val="24"/>
        </w:rPr>
        <w:t>bre</w:t>
      </w:r>
      <w:r w:rsidRPr="00AC1C16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DD1AF7">
        <w:rPr>
          <w:rFonts w:ascii="Times New Roman" w:hAnsi="Times New Roman" w:cs="Times New Roman"/>
          <w:sz w:val="24"/>
          <w:szCs w:val="24"/>
        </w:rPr>
        <w:t>cuatro</w:t>
      </w:r>
      <w:r w:rsidRPr="00AC1C16">
        <w:rPr>
          <w:rFonts w:ascii="Times New Roman" w:hAnsi="Times New Roman" w:cs="Times New Roman"/>
          <w:sz w:val="24"/>
          <w:szCs w:val="24"/>
        </w:rPr>
        <w:t>.-</w:t>
      </w:r>
    </w:p>
    <w:p w:rsidR="0033281C" w:rsidRPr="0075523B" w:rsidRDefault="001F0F5C" w:rsidP="007552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C16">
        <w:rPr>
          <w:rFonts w:ascii="Times New Roman" w:hAnsi="Times New Roman" w:cs="Times New Roman"/>
          <w:b/>
          <w:sz w:val="24"/>
          <w:szCs w:val="24"/>
        </w:rPr>
        <w:tab/>
      </w:r>
    </w:p>
    <w:p w:rsidR="002164B4" w:rsidRDefault="001F0F5C" w:rsidP="007552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1C16">
        <w:rPr>
          <w:rFonts w:ascii="Times New Roman" w:hAnsi="Times New Roman" w:cs="Times New Roman"/>
          <w:b/>
          <w:sz w:val="24"/>
          <w:szCs w:val="24"/>
        </w:rPr>
        <w:tab/>
      </w:r>
      <w:r w:rsidR="001E433D" w:rsidRPr="00AC1C16">
        <w:rPr>
          <w:rFonts w:ascii="Times New Roman" w:hAnsi="Times New Roman" w:cs="Times New Roman"/>
          <w:b/>
          <w:sz w:val="24"/>
          <w:szCs w:val="24"/>
        </w:rPr>
        <w:t>Dr. Juan Martín Losano</w:t>
      </w:r>
      <w:r w:rsidR="001E433D" w:rsidRPr="00AC1C16">
        <w:rPr>
          <w:rFonts w:ascii="Times New Roman" w:hAnsi="Times New Roman" w:cs="Times New Roman"/>
          <w:b/>
          <w:sz w:val="24"/>
          <w:szCs w:val="24"/>
        </w:rPr>
        <w:tab/>
      </w:r>
      <w:r w:rsidR="001A1B07">
        <w:rPr>
          <w:rFonts w:ascii="Times New Roman" w:hAnsi="Times New Roman" w:cs="Times New Roman"/>
          <w:b/>
          <w:sz w:val="24"/>
          <w:szCs w:val="24"/>
        </w:rPr>
        <w:tab/>
        <w:t xml:space="preserve">                  Dr. Mario Ortega</w:t>
      </w:r>
      <w:r w:rsidR="001E433D" w:rsidRPr="00AC1C16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1E433D" w:rsidRPr="00AC1C16">
        <w:rPr>
          <w:rFonts w:ascii="Times New Roman" w:hAnsi="Times New Roman" w:cs="Times New Roman"/>
          <w:b/>
          <w:sz w:val="24"/>
          <w:szCs w:val="24"/>
        </w:rPr>
        <w:tab/>
        <w:t xml:space="preserve">    Secretario H.C</w:t>
      </w:r>
      <w:r w:rsidR="001A1B07">
        <w:rPr>
          <w:rFonts w:ascii="Times New Roman" w:hAnsi="Times New Roman" w:cs="Times New Roman"/>
          <w:b/>
          <w:sz w:val="24"/>
          <w:szCs w:val="24"/>
        </w:rPr>
        <w:t>.D.</w:t>
      </w:r>
      <w:r w:rsidR="001A1B07">
        <w:rPr>
          <w:rFonts w:ascii="Times New Roman" w:hAnsi="Times New Roman" w:cs="Times New Roman"/>
          <w:b/>
          <w:sz w:val="24"/>
          <w:szCs w:val="24"/>
        </w:rPr>
        <w:tab/>
      </w:r>
      <w:r w:rsidR="001A1B07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="001A1B07">
        <w:rPr>
          <w:rFonts w:ascii="Times New Roman" w:hAnsi="Times New Roman" w:cs="Times New Roman"/>
          <w:b/>
          <w:sz w:val="24"/>
          <w:szCs w:val="24"/>
        </w:rPr>
        <w:tab/>
        <w:t xml:space="preserve">                  </w:t>
      </w:r>
      <w:r w:rsidR="001E433D" w:rsidRPr="00AC1C16">
        <w:rPr>
          <w:rFonts w:ascii="Times New Roman" w:hAnsi="Times New Roman" w:cs="Times New Roman"/>
          <w:b/>
          <w:sz w:val="24"/>
          <w:szCs w:val="24"/>
        </w:rPr>
        <w:t>Presidente  H.C.D.</w:t>
      </w:r>
      <w:r w:rsidR="001E433D" w:rsidRPr="00AC1C1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C45DD" w:rsidRDefault="003C45DD" w:rsidP="0075523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EXO 7841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DD" w:rsidRDefault="003C45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C45DD" w:rsidRPr="003C45DD" w:rsidRDefault="003C45DD" w:rsidP="0075523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EXO 7841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45DD" w:rsidRPr="003C45DD" w:rsidSect="001A1B07">
      <w:pgSz w:w="12240" w:h="20160" w:code="5"/>
      <w:pgMar w:top="3345" w:right="1304" w:bottom="1644" w:left="209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AF55DB"/>
    <w:multiLevelType w:val="hybridMultilevel"/>
    <w:tmpl w:val="BC5241B0"/>
    <w:lvl w:ilvl="0" w:tplc="8D545866">
      <w:numFmt w:val="bullet"/>
      <w:lvlText w:val=""/>
      <w:lvlJc w:val="left"/>
      <w:pPr>
        <w:ind w:left="1324" w:hanging="360"/>
      </w:pPr>
      <w:rPr>
        <w:rFonts w:ascii="Symbol" w:eastAsiaTheme="minorHAnsi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" w15:restartNumberingAfterBreak="0">
    <w:nsid w:val="406638D7"/>
    <w:multiLevelType w:val="hybridMultilevel"/>
    <w:tmpl w:val="1278FDD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83DD8"/>
    <w:multiLevelType w:val="hybridMultilevel"/>
    <w:tmpl w:val="A828A8C0"/>
    <w:lvl w:ilvl="0" w:tplc="5E344626">
      <w:start w:val="1"/>
      <w:numFmt w:val="upperLetter"/>
      <w:lvlText w:val="%1)"/>
      <w:lvlJc w:val="left"/>
      <w:pPr>
        <w:tabs>
          <w:tab w:val="num" w:pos="1680"/>
        </w:tabs>
        <w:ind w:left="168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3" w15:restartNumberingAfterBreak="0">
    <w:nsid w:val="50EE7ADE"/>
    <w:multiLevelType w:val="hybridMultilevel"/>
    <w:tmpl w:val="CEF89FA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741E1B"/>
    <w:multiLevelType w:val="hybridMultilevel"/>
    <w:tmpl w:val="917003FC"/>
    <w:lvl w:ilvl="0" w:tplc="2C0A000B">
      <w:start w:val="1"/>
      <w:numFmt w:val="bullet"/>
      <w:lvlText w:val=""/>
      <w:lvlJc w:val="left"/>
      <w:pPr>
        <w:ind w:left="239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311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83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55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27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99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71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43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158" w:hanging="360"/>
      </w:pPr>
      <w:rPr>
        <w:rFonts w:ascii="Wingdings" w:hAnsi="Wingdings" w:hint="default"/>
      </w:rPr>
    </w:lvl>
  </w:abstractNum>
  <w:abstractNum w:abstractNumId="5" w15:restartNumberingAfterBreak="0">
    <w:nsid w:val="6AAB7F72"/>
    <w:multiLevelType w:val="hybridMultilevel"/>
    <w:tmpl w:val="1C788C46"/>
    <w:lvl w:ilvl="0" w:tplc="2C0A000B">
      <w:start w:val="1"/>
      <w:numFmt w:val="bullet"/>
      <w:lvlText w:val=""/>
      <w:lvlJc w:val="left"/>
      <w:pPr>
        <w:ind w:left="240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6" w15:restartNumberingAfterBreak="0">
    <w:nsid w:val="707B7305"/>
    <w:multiLevelType w:val="hybridMultilevel"/>
    <w:tmpl w:val="9B4AD8EC"/>
    <w:lvl w:ilvl="0" w:tplc="3CDC273C">
      <w:start w:val="1"/>
      <w:numFmt w:val="lowerLetter"/>
      <w:lvlText w:val="Inc. 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5937EB"/>
    <w:multiLevelType w:val="hybridMultilevel"/>
    <w:tmpl w:val="AA62DD22"/>
    <w:lvl w:ilvl="0" w:tplc="2DDEFA80">
      <w:numFmt w:val="bullet"/>
      <w:lvlText w:val="-"/>
      <w:lvlJc w:val="left"/>
      <w:pPr>
        <w:ind w:left="780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560" w:hanging="360"/>
      </w:pPr>
      <w:rPr>
        <w:rFonts w:ascii="Wingdings" w:hAnsi="Wingdings" w:hint="default"/>
      </w:rPr>
    </w:lvl>
  </w:abstractNum>
  <w:abstractNum w:abstractNumId="8" w15:restartNumberingAfterBreak="0">
    <w:nsid w:val="7B820722"/>
    <w:multiLevelType w:val="hybridMultilevel"/>
    <w:tmpl w:val="A84864B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09748F"/>
    <w:multiLevelType w:val="hybridMultilevel"/>
    <w:tmpl w:val="CCC43AD0"/>
    <w:lvl w:ilvl="0" w:tplc="2C0A000B">
      <w:start w:val="1"/>
      <w:numFmt w:val="bullet"/>
      <w:lvlText w:val=""/>
      <w:lvlJc w:val="left"/>
      <w:pPr>
        <w:ind w:left="240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D58"/>
    <w:rsid w:val="00001214"/>
    <w:rsid w:val="00023208"/>
    <w:rsid w:val="00053DEF"/>
    <w:rsid w:val="00062FCD"/>
    <w:rsid w:val="00077E8A"/>
    <w:rsid w:val="00081FF3"/>
    <w:rsid w:val="00091400"/>
    <w:rsid w:val="0009206B"/>
    <w:rsid w:val="000A3137"/>
    <w:rsid w:val="000A7BC6"/>
    <w:rsid w:val="000A7D94"/>
    <w:rsid w:val="000B0AEE"/>
    <w:rsid w:val="000B5793"/>
    <w:rsid w:val="000B7988"/>
    <w:rsid w:val="000C0DB4"/>
    <w:rsid w:val="000E5F6F"/>
    <w:rsid w:val="000F0C35"/>
    <w:rsid w:val="00120951"/>
    <w:rsid w:val="001469D1"/>
    <w:rsid w:val="00150BF1"/>
    <w:rsid w:val="001740E4"/>
    <w:rsid w:val="00186CCF"/>
    <w:rsid w:val="001A1B07"/>
    <w:rsid w:val="001B77FB"/>
    <w:rsid w:val="001C5A12"/>
    <w:rsid w:val="001D39A9"/>
    <w:rsid w:val="001D3B16"/>
    <w:rsid w:val="001E433D"/>
    <w:rsid w:val="001E7808"/>
    <w:rsid w:val="001F0F5C"/>
    <w:rsid w:val="001F6FA2"/>
    <w:rsid w:val="001F7281"/>
    <w:rsid w:val="0020286B"/>
    <w:rsid w:val="002164B4"/>
    <w:rsid w:val="0022521F"/>
    <w:rsid w:val="002347DF"/>
    <w:rsid w:val="0023486A"/>
    <w:rsid w:val="00244665"/>
    <w:rsid w:val="002665D9"/>
    <w:rsid w:val="00282625"/>
    <w:rsid w:val="002A201D"/>
    <w:rsid w:val="002A4718"/>
    <w:rsid w:val="002B1754"/>
    <w:rsid w:val="002B4B4A"/>
    <w:rsid w:val="002B75F6"/>
    <w:rsid w:val="002C6320"/>
    <w:rsid w:val="002E39BC"/>
    <w:rsid w:val="002F7625"/>
    <w:rsid w:val="003108D4"/>
    <w:rsid w:val="0033281C"/>
    <w:rsid w:val="003376E3"/>
    <w:rsid w:val="003752CE"/>
    <w:rsid w:val="0038276C"/>
    <w:rsid w:val="003961F9"/>
    <w:rsid w:val="003B15A3"/>
    <w:rsid w:val="003B42D9"/>
    <w:rsid w:val="003C3FB6"/>
    <w:rsid w:val="003C45DD"/>
    <w:rsid w:val="003F7F4C"/>
    <w:rsid w:val="00402CED"/>
    <w:rsid w:val="00426A0C"/>
    <w:rsid w:val="00440519"/>
    <w:rsid w:val="00446AE5"/>
    <w:rsid w:val="00483075"/>
    <w:rsid w:val="00490086"/>
    <w:rsid w:val="004A18D4"/>
    <w:rsid w:val="004A7C9D"/>
    <w:rsid w:val="004B219E"/>
    <w:rsid w:val="004B38FB"/>
    <w:rsid w:val="004C37FA"/>
    <w:rsid w:val="004E5ED1"/>
    <w:rsid w:val="004E7698"/>
    <w:rsid w:val="00502AA5"/>
    <w:rsid w:val="0050519D"/>
    <w:rsid w:val="005169B3"/>
    <w:rsid w:val="00524C3F"/>
    <w:rsid w:val="0052560B"/>
    <w:rsid w:val="005302EA"/>
    <w:rsid w:val="0053179F"/>
    <w:rsid w:val="00542B79"/>
    <w:rsid w:val="0055069D"/>
    <w:rsid w:val="005A1F68"/>
    <w:rsid w:val="005B2D58"/>
    <w:rsid w:val="005B3E2A"/>
    <w:rsid w:val="005B4D4F"/>
    <w:rsid w:val="005B7575"/>
    <w:rsid w:val="005D3C69"/>
    <w:rsid w:val="005E2A3B"/>
    <w:rsid w:val="005F4660"/>
    <w:rsid w:val="0060278E"/>
    <w:rsid w:val="00603E3F"/>
    <w:rsid w:val="006058DF"/>
    <w:rsid w:val="006061E8"/>
    <w:rsid w:val="006131CF"/>
    <w:rsid w:val="00613523"/>
    <w:rsid w:val="006265C4"/>
    <w:rsid w:val="00652F0A"/>
    <w:rsid w:val="00653488"/>
    <w:rsid w:val="0065554A"/>
    <w:rsid w:val="00661C7D"/>
    <w:rsid w:val="00662802"/>
    <w:rsid w:val="006753F0"/>
    <w:rsid w:val="00680C31"/>
    <w:rsid w:val="006819B1"/>
    <w:rsid w:val="00682083"/>
    <w:rsid w:val="00696194"/>
    <w:rsid w:val="006A5C07"/>
    <w:rsid w:val="006B2F18"/>
    <w:rsid w:val="006B49C4"/>
    <w:rsid w:val="006C6337"/>
    <w:rsid w:val="006D189C"/>
    <w:rsid w:val="006D6D8E"/>
    <w:rsid w:val="006E20D9"/>
    <w:rsid w:val="006F29B6"/>
    <w:rsid w:val="006F3769"/>
    <w:rsid w:val="00702570"/>
    <w:rsid w:val="00713A13"/>
    <w:rsid w:val="00715603"/>
    <w:rsid w:val="007245B2"/>
    <w:rsid w:val="007461F6"/>
    <w:rsid w:val="0075523B"/>
    <w:rsid w:val="00762C31"/>
    <w:rsid w:val="00763094"/>
    <w:rsid w:val="00775C9D"/>
    <w:rsid w:val="0079320F"/>
    <w:rsid w:val="00794854"/>
    <w:rsid w:val="007B15B4"/>
    <w:rsid w:val="007B4283"/>
    <w:rsid w:val="007F462F"/>
    <w:rsid w:val="00816D2D"/>
    <w:rsid w:val="00823FC0"/>
    <w:rsid w:val="008370CB"/>
    <w:rsid w:val="0085352B"/>
    <w:rsid w:val="008536BB"/>
    <w:rsid w:val="00853C33"/>
    <w:rsid w:val="00860FFB"/>
    <w:rsid w:val="00877020"/>
    <w:rsid w:val="00882BAD"/>
    <w:rsid w:val="0088658D"/>
    <w:rsid w:val="00887CD7"/>
    <w:rsid w:val="00890241"/>
    <w:rsid w:val="00896A5C"/>
    <w:rsid w:val="008B3E95"/>
    <w:rsid w:val="008B7A0E"/>
    <w:rsid w:val="008C7F60"/>
    <w:rsid w:val="008D292E"/>
    <w:rsid w:val="008D30BB"/>
    <w:rsid w:val="008D4CBE"/>
    <w:rsid w:val="008E2572"/>
    <w:rsid w:val="008E4C13"/>
    <w:rsid w:val="008F51F1"/>
    <w:rsid w:val="00904B31"/>
    <w:rsid w:val="009137D1"/>
    <w:rsid w:val="00920FC9"/>
    <w:rsid w:val="00931250"/>
    <w:rsid w:val="00936021"/>
    <w:rsid w:val="00936CD0"/>
    <w:rsid w:val="009638D7"/>
    <w:rsid w:val="00966829"/>
    <w:rsid w:val="0097743C"/>
    <w:rsid w:val="00981517"/>
    <w:rsid w:val="00981BC8"/>
    <w:rsid w:val="009856DC"/>
    <w:rsid w:val="009867A5"/>
    <w:rsid w:val="009C1AC0"/>
    <w:rsid w:val="009C3B34"/>
    <w:rsid w:val="009C4EBB"/>
    <w:rsid w:val="009C653D"/>
    <w:rsid w:val="009D687D"/>
    <w:rsid w:val="009E2078"/>
    <w:rsid w:val="009E4D58"/>
    <w:rsid w:val="00A01F05"/>
    <w:rsid w:val="00A06B34"/>
    <w:rsid w:val="00A1306F"/>
    <w:rsid w:val="00A14304"/>
    <w:rsid w:val="00A146E5"/>
    <w:rsid w:val="00A2237A"/>
    <w:rsid w:val="00A2296A"/>
    <w:rsid w:val="00A25B87"/>
    <w:rsid w:val="00A302BF"/>
    <w:rsid w:val="00A3410D"/>
    <w:rsid w:val="00A412C1"/>
    <w:rsid w:val="00A46F05"/>
    <w:rsid w:val="00A522AD"/>
    <w:rsid w:val="00A5273F"/>
    <w:rsid w:val="00A66C04"/>
    <w:rsid w:val="00A72C03"/>
    <w:rsid w:val="00A87818"/>
    <w:rsid w:val="00A973ED"/>
    <w:rsid w:val="00AA2108"/>
    <w:rsid w:val="00AA41C6"/>
    <w:rsid w:val="00AA5F67"/>
    <w:rsid w:val="00AB056D"/>
    <w:rsid w:val="00AB4138"/>
    <w:rsid w:val="00AB4429"/>
    <w:rsid w:val="00AB6FC5"/>
    <w:rsid w:val="00AC04CD"/>
    <w:rsid w:val="00AC1C16"/>
    <w:rsid w:val="00AE309F"/>
    <w:rsid w:val="00AE5699"/>
    <w:rsid w:val="00B10C4B"/>
    <w:rsid w:val="00B332FD"/>
    <w:rsid w:val="00B40FEC"/>
    <w:rsid w:val="00B66E4B"/>
    <w:rsid w:val="00B70444"/>
    <w:rsid w:val="00B832BB"/>
    <w:rsid w:val="00B87233"/>
    <w:rsid w:val="00B87CFB"/>
    <w:rsid w:val="00B951D0"/>
    <w:rsid w:val="00B95246"/>
    <w:rsid w:val="00BA5374"/>
    <w:rsid w:val="00BC7DDF"/>
    <w:rsid w:val="00BD604D"/>
    <w:rsid w:val="00BD7347"/>
    <w:rsid w:val="00C065E5"/>
    <w:rsid w:val="00C10FF5"/>
    <w:rsid w:val="00C13F8C"/>
    <w:rsid w:val="00C244F2"/>
    <w:rsid w:val="00C52B18"/>
    <w:rsid w:val="00C621F2"/>
    <w:rsid w:val="00C63E3F"/>
    <w:rsid w:val="00C747F8"/>
    <w:rsid w:val="00CA0326"/>
    <w:rsid w:val="00CA2F69"/>
    <w:rsid w:val="00CB008A"/>
    <w:rsid w:val="00CB2AF5"/>
    <w:rsid w:val="00CE0259"/>
    <w:rsid w:val="00CE0E5B"/>
    <w:rsid w:val="00CF153D"/>
    <w:rsid w:val="00CF3EB7"/>
    <w:rsid w:val="00CF4357"/>
    <w:rsid w:val="00D07B1F"/>
    <w:rsid w:val="00D1172D"/>
    <w:rsid w:val="00D25972"/>
    <w:rsid w:val="00D260CD"/>
    <w:rsid w:val="00D33CC7"/>
    <w:rsid w:val="00D403A9"/>
    <w:rsid w:val="00D41D5B"/>
    <w:rsid w:val="00D4445D"/>
    <w:rsid w:val="00D50447"/>
    <w:rsid w:val="00D556BE"/>
    <w:rsid w:val="00D62B9B"/>
    <w:rsid w:val="00D62D76"/>
    <w:rsid w:val="00D6693E"/>
    <w:rsid w:val="00D72F2B"/>
    <w:rsid w:val="00D7600A"/>
    <w:rsid w:val="00D82700"/>
    <w:rsid w:val="00D87409"/>
    <w:rsid w:val="00D878DB"/>
    <w:rsid w:val="00D9541B"/>
    <w:rsid w:val="00D95542"/>
    <w:rsid w:val="00D96B44"/>
    <w:rsid w:val="00DA3BCA"/>
    <w:rsid w:val="00DB0585"/>
    <w:rsid w:val="00DB0F51"/>
    <w:rsid w:val="00DD08A7"/>
    <w:rsid w:val="00DD1AF7"/>
    <w:rsid w:val="00DD4502"/>
    <w:rsid w:val="00DF56DB"/>
    <w:rsid w:val="00E06C84"/>
    <w:rsid w:val="00E15CE3"/>
    <w:rsid w:val="00E170CD"/>
    <w:rsid w:val="00E20153"/>
    <w:rsid w:val="00E27B7B"/>
    <w:rsid w:val="00E30990"/>
    <w:rsid w:val="00E43D23"/>
    <w:rsid w:val="00E476C3"/>
    <w:rsid w:val="00E50D4A"/>
    <w:rsid w:val="00E55AB7"/>
    <w:rsid w:val="00EA39EA"/>
    <w:rsid w:val="00EA59AA"/>
    <w:rsid w:val="00EB0DCC"/>
    <w:rsid w:val="00EB2221"/>
    <w:rsid w:val="00EB6D0A"/>
    <w:rsid w:val="00ED3250"/>
    <w:rsid w:val="00ED4921"/>
    <w:rsid w:val="00EE6F02"/>
    <w:rsid w:val="00EF032D"/>
    <w:rsid w:val="00F006CF"/>
    <w:rsid w:val="00F04A7F"/>
    <w:rsid w:val="00F15864"/>
    <w:rsid w:val="00F24FC5"/>
    <w:rsid w:val="00F46C11"/>
    <w:rsid w:val="00F6668B"/>
    <w:rsid w:val="00FB04DE"/>
    <w:rsid w:val="00FB3167"/>
    <w:rsid w:val="00FC26EC"/>
    <w:rsid w:val="00FC3715"/>
    <w:rsid w:val="00FC4F59"/>
    <w:rsid w:val="00FD5855"/>
    <w:rsid w:val="00FE3ACF"/>
    <w:rsid w:val="00FE45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17EBBC-2CD5-4043-BF81-39BB5A42D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CF3EB7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sz w:val="28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5B2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apple-converted-space">
    <w:name w:val="apple-converted-space"/>
    <w:basedOn w:val="Fuentedeprrafopredeter"/>
    <w:rsid w:val="005B2D58"/>
  </w:style>
  <w:style w:type="paragraph" w:styleId="Textodeglobo">
    <w:name w:val="Balloon Text"/>
    <w:basedOn w:val="Normal"/>
    <w:link w:val="TextodegloboCar"/>
    <w:uiPriority w:val="99"/>
    <w:semiHidden/>
    <w:unhideWhenUsed/>
    <w:rsid w:val="009C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3B34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rsid w:val="00FE45D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s-ES_tradnl"/>
    </w:rPr>
  </w:style>
  <w:style w:type="character" w:customStyle="1" w:styleId="TextosinformatoCar">
    <w:name w:val="Texto sin formato Car"/>
    <w:basedOn w:val="Fuentedeprrafopredeter"/>
    <w:link w:val="Textosinformato"/>
    <w:rsid w:val="00FE45D6"/>
    <w:rPr>
      <w:rFonts w:ascii="Courier New" w:eastAsia="Times New Roman" w:hAnsi="Courier New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unhideWhenUsed/>
    <w:rsid w:val="00904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CharacterStyle1">
    <w:name w:val="Character Style 1"/>
    <w:rsid w:val="00E55AB7"/>
    <w:rPr>
      <w:rFonts w:ascii="Arial" w:hAnsi="Arial" w:cs="Arial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E55AB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u w:val="single" w:color="00000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55AB7"/>
    <w:rPr>
      <w:rFonts w:ascii="Arial" w:eastAsia="Arial" w:hAnsi="Arial" w:cs="Arial"/>
      <w:sz w:val="24"/>
      <w:szCs w:val="24"/>
      <w:u w:val="single" w:color="000000"/>
      <w:lang w:val="en-US"/>
    </w:rPr>
  </w:style>
  <w:style w:type="paragraph" w:customStyle="1" w:styleId="arial">
    <w:name w:val="arial"/>
    <w:basedOn w:val="Puesto"/>
    <w:rsid w:val="000B5793"/>
    <w:pPr>
      <w:pBdr>
        <w:bottom w:val="none" w:sz="0" w:space="0" w:color="auto"/>
      </w:pBdr>
      <w:spacing w:before="240" w:after="60"/>
      <w:contextualSpacing w:val="0"/>
      <w:jc w:val="center"/>
      <w:outlineLvl w:val="0"/>
    </w:pPr>
    <w:rPr>
      <w:rFonts w:ascii="Arial" w:eastAsia="Times New Roman" w:hAnsi="Arial" w:cs="Arial"/>
      <w:b/>
      <w:bCs/>
      <w:color w:val="auto"/>
      <w:spacing w:val="0"/>
      <w:sz w:val="24"/>
      <w:szCs w:val="24"/>
      <w:u w:val="single"/>
    </w:rPr>
  </w:style>
  <w:style w:type="paragraph" w:styleId="Puesto">
    <w:name w:val="Title"/>
    <w:basedOn w:val="Normal"/>
    <w:next w:val="Normal"/>
    <w:link w:val="PuestoCar"/>
    <w:uiPriority w:val="10"/>
    <w:qFormat/>
    <w:rsid w:val="000B57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0B57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9638D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CF3EB7"/>
    <w:rPr>
      <w:rFonts w:ascii="Verdana" w:eastAsia="Times New Roman" w:hAnsi="Verdana" w:cs="Times New Roman"/>
      <w:b/>
      <w:sz w:val="28"/>
      <w:szCs w:val="20"/>
      <w:lang w:eastAsia="es-ES"/>
    </w:rPr>
  </w:style>
  <w:style w:type="paragraph" w:customStyle="1" w:styleId="yiv0253534581xmsonormal">
    <w:name w:val="yiv0253534581x_msonormal"/>
    <w:basedOn w:val="Normal"/>
    <w:rsid w:val="00CF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Sinespaciado">
    <w:name w:val="No Spacing"/>
    <w:uiPriority w:val="1"/>
    <w:qFormat/>
    <w:rsid w:val="00CF3EB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rrafodelista1">
    <w:name w:val="Párrafo de lista1"/>
    <w:basedOn w:val="Normal"/>
    <w:rsid w:val="00652F0A"/>
    <w:pPr>
      <w:ind w:left="720"/>
      <w:contextualSpacing/>
    </w:pPr>
    <w:rPr>
      <w:rFonts w:ascii="Calibri" w:eastAsia="Times New Roman" w:hAnsi="Calibri" w:cs="Times New Roman"/>
    </w:rPr>
  </w:style>
  <w:style w:type="character" w:styleId="nfasis">
    <w:name w:val="Emphasis"/>
    <w:uiPriority w:val="20"/>
    <w:qFormat/>
    <w:rsid w:val="00AA4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355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6</cp:revision>
  <cp:lastPrinted>2024-12-11T11:40:00Z</cp:lastPrinted>
  <dcterms:created xsi:type="dcterms:W3CDTF">2024-12-11T10:54:00Z</dcterms:created>
  <dcterms:modified xsi:type="dcterms:W3CDTF">2024-12-16T11:59:00Z</dcterms:modified>
</cp:coreProperties>
</file>