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E1436">
        <w:rPr>
          <w:rFonts w:ascii="Times New Roman" w:hAnsi="Times New Roman" w:cs="Times New Roman"/>
          <w:b/>
          <w:sz w:val="24"/>
          <w:u w:val="single"/>
        </w:rPr>
        <w:t xml:space="preserve"> 7714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404E0" w:rsidRPr="00C404E0" w:rsidRDefault="00B31D29" w:rsidP="00C404E0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C404E0" w:rsidRPr="00C404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AUTORICESE </w:t>
      </w:r>
      <w:r w:rsidR="00C404E0" w:rsidRPr="00C404E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 Departamento Ejecutivo Municipal a suscribir, en representación de la Municipalidad de la Ciudad de San Francisco, con el Ministerio de Educación de la Provincia de Córdoba, el “CONVENIO GENERAL de PASANTÍAS EDUCATIVAS”, que se aprueba y como Anexo I forma parte de la presente norma.</w:t>
      </w:r>
    </w:p>
    <w:p w:rsidR="00C404E0" w:rsidRPr="00C404E0" w:rsidRDefault="00C404E0" w:rsidP="00C404E0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Pr="00C404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2º)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C404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AUTORICESE </w:t>
      </w:r>
      <w:r w:rsidRPr="00C404E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al Departamento Ejecutivo Municipal, a través de la </w:t>
      </w:r>
      <w:r w:rsidRPr="00C404E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Secretaría de Vinculación Educativa, Tecnológica y Productiva</w:t>
      </w:r>
      <w:r w:rsidRPr="00C404E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o la que en el futuro la reemplace en sus funciones, a dictar los actos administrativos necesarios y/o a suscribir la documentación pertinente y los convenios particulares de pasantías educativas, para la implementación del Convenio Marco. </w:t>
      </w:r>
    </w:p>
    <w:p w:rsidR="009D1F34" w:rsidRPr="00C404E0" w:rsidRDefault="00C404E0" w:rsidP="00C404E0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404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Art.3º)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C404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C404E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erogación que demande el cumplimiento de lo establecido precedentemente, será imputada a la partida correspondiente del Presupuesto vigente.</w:t>
      </w:r>
    </w:p>
    <w:p w:rsidR="00B31D29" w:rsidRDefault="000840FA" w:rsidP="009D1F3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C404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CA4EE2" w:rsidRPr="00B85F78" w:rsidRDefault="00CA4EE2" w:rsidP="000B7A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0B7A7F">
        <w:rPr>
          <w:rFonts w:ascii="Times New Roman" w:hAnsi="Times New Roman" w:cs="Times New Roman"/>
          <w:sz w:val="24"/>
        </w:rPr>
        <w:t>once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0B7A7F">
        <w:rPr>
          <w:rFonts w:ascii="Times New Roman" w:hAnsi="Times New Roman" w:cs="Times New Roman"/>
          <w:sz w:val="24"/>
        </w:rPr>
        <w:t>abril</w:t>
      </w:r>
      <w:r w:rsidR="00BC4488">
        <w:rPr>
          <w:rFonts w:ascii="Times New Roman" w:hAnsi="Times New Roman" w:cs="Times New Roman"/>
          <w:sz w:val="24"/>
        </w:rPr>
        <w:t xml:space="preserve">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540DAC" w:rsidRDefault="00540DAC" w:rsidP="00CA4EE2">
      <w:pPr>
        <w:rPr>
          <w:rFonts w:ascii="Times New Roman" w:hAnsi="Times New Roman" w:cs="Times New Roman"/>
          <w:sz w:val="24"/>
        </w:rPr>
      </w:pPr>
    </w:p>
    <w:p w:rsidR="004B7ABE" w:rsidRDefault="004B7ABE" w:rsidP="00CA4EE2">
      <w:pPr>
        <w:rPr>
          <w:rFonts w:ascii="Times New Roman" w:hAnsi="Times New Roman" w:cs="Times New Roman"/>
          <w:sz w:val="24"/>
        </w:rPr>
      </w:pPr>
    </w:p>
    <w:p w:rsidR="004B7ABE" w:rsidRDefault="004B7A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B7ABE" w:rsidRPr="004B7ABE" w:rsidRDefault="004B7ABE" w:rsidP="004B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B7AB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1" name="Imagen 1" descr="D:\Compartida\2024\SANCIONA\Anexos\sesion 3\026-24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artida\2024\SANCIONA\Anexos\sesion 3\026-24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ABE" w:rsidRPr="004B7ABE" w:rsidRDefault="004B7ABE" w:rsidP="004B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B7AB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2" name="Imagen 2" descr="D:\Compartida\2024\SANCIONA\Anexos\sesion 3\026-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partida\2024\SANCIONA\Anexos\sesion 3\026-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ABE" w:rsidRPr="004B7ABE" w:rsidRDefault="004B7ABE" w:rsidP="004B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B7AB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3" name="Imagen 3" descr="D:\Compartida\2024\SANCIONA\Anexos\sesion 3\026-24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ompartida\2024\SANCIONA\Anexos\sesion 3\026-24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ABE" w:rsidRPr="004B7ABE" w:rsidRDefault="004B7ABE" w:rsidP="004B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B7AB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4" name="Imagen 4" descr="D:\Compartida\2024\SANCIONA\Anexos\sesion 3\026-24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ompartida\2024\SANCIONA\Anexos\sesion 3\026-24\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B7ABE" w:rsidRPr="004B7ABE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B7A7F"/>
    <w:rsid w:val="000D5BBF"/>
    <w:rsid w:val="000F284E"/>
    <w:rsid w:val="001966D7"/>
    <w:rsid w:val="001A7656"/>
    <w:rsid w:val="001E7781"/>
    <w:rsid w:val="001F22DF"/>
    <w:rsid w:val="00200EBB"/>
    <w:rsid w:val="002E3A21"/>
    <w:rsid w:val="00366DEE"/>
    <w:rsid w:val="003766F0"/>
    <w:rsid w:val="003774FE"/>
    <w:rsid w:val="00384502"/>
    <w:rsid w:val="00393F6C"/>
    <w:rsid w:val="003C12F8"/>
    <w:rsid w:val="00437D00"/>
    <w:rsid w:val="00445D19"/>
    <w:rsid w:val="004469F6"/>
    <w:rsid w:val="00461434"/>
    <w:rsid w:val="004B7ABE"/>
    <w:rsid w:val="00505D8C"/>
    <w:rsid w:val="00530A53"/>
    <w:rsid w:val="00540DAC"/>
    <w:rsid w:val="00615405"/>
    <w:rsid w:val="00722F43"/>
    <w:rsid w:val="007470A5"/>
    <w:rsid w:val="008864E2"/>
    <w:rsid w:val="00903CF5"/>
    <w:rsid w:val="009A00DA"/>
    <w:rsid w:val="009D1F34"/>
    <w:rsid w:val="009D2188"/>
    <w:rsid w:val="00AA4AD2"/>
    <w:rsid w:val="00AE1B11"/>
    <w:rsid w:val="00B01BF1"/>
    <w:rsid w:val="00B31D29"/>
    <w:rsid w:val="00B47D8A"/>
    <w:rsid w:val="00B85F78"/>
    <w:rsid w:val="00BC4488"/>
    <w:rsid w:val="00BF14B2"/>
    <w:rsid w:val="00C404E0"/>
    <w:rsid w:val="00C6157A"/>
    <w:rsid w:val="00CA4EE2"/>
    <w:rsid w:val="00D72B05"/>
    <w:rsid w:val="00E01F59"/>
    <w:rsid w:val="00E06EF4"/>
    <w:rsid w:val="00E14A51"/>
    <w:rsid w:val="00E71CB1"/>
    <w:rsid w:val="00E81488"/>
    <w:rsid w:val="00E90856"/>
    <w:rsid w:val="00EF3B73"/>
    <w:rsid w:val="00F34F16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70F5-0891-4315-998B-AFFB81BF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2024-03-25T11:08:00Z</cp:lastPrinted>
  <dcterms:created xsi:type="dcterms:W3CDTF">2024-04-10T15:01:00Z</dcterms:created>
  <dcterms:modified xsi:type="dcterms:W3CDTF">2024-04-16T11:17:00Z</dcterms:modified>
</cp:coreProperties>
</file>