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8B4C5E">
        <w:rPr>
          <w:rFonts w:ascii="Times New Roman" w:hAnsi="Times New Roman" w:cs="Times New Roman"/>
          <w:b/>
          <w:sz w:val="24"/>
          <w:u w:val="single"/>
        </w:rPr>
        <w:t>7630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A32A5F" w:rsidRPr="00903CF5" w:rsidRDefault="00A32A5F" w:rsidP="008B4C5E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79454E" w:rsidRPr="0079454E" w:rsidRDefault="00B31D29" w:rsidP="008B4C5E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54E">
        <w:rPr>
          <w:rFonts w:ascii="Times New Roman" w:hAnsi="Times New Roman" w:cs="Times New Roman"/>
          <w:b/>
          <w:sz w:val="24"/>
        </w:rPr>
        <w:t>Art. 1º</w:t>
      </w:r>
      <w:r w:rsidR="00B85F78" w:rsidRPr="0079454E">
        <w:rPr>
          <w:rFonts w:ascii="Times New Roman" w:hAnsi="Times New Roman" w:cs="Times New Roman"/>
          <w:b/>
          <w:sz w:val="24"/>
        </w:rPr>
        <w:t>).-</w:t>
      </w:r>
      <w:r w:rsidR="00390D36" w:rsidRPr="0079454E">
        <w:rPr>
          <w:rFonts w:ascii="Times New Roman" w:hAnsi="Times New Roman" w:cs="Times New Roman"/>
          <w:sz w:val="24"/>
        </w:rPr>
        <w:tab/>
      </w:r>
      <w:r w:rsidR="0079454E">
        <w:rPr>
          <w:rFonts w:ascii="Times New Roman" w:hAnsi="Times New Roman" w:cs="Times New Roman"/>
          <w:b/>
          <w:sz w:val="24"/>
          <w:szCs w:val="24"/>
        </w:rPr>
        <w:t>AUTORÍ</w:t>
      </w:r>
      <w:r w:rsidR="0079454E" w:rsidRPr="0079454E">
        <w:rPr>
          <w:rFonts w:ascii="Times New Roman" w:hAnsi="Times New Roman" w:cs="Times New Roman"/>
          <w:b/>
          <w:sz w:val="24"/>
          <w:szCs w:val="24"/>
        </w:rPr>
        <w:t xml:space="preserve">ZASE </w:t>
      </w:r>
      <w:r w:rsidR="0079454E" w:rsidRPr="0079454E">
        <w:rPr>
          <w:rFonts w:ascii="Times New Roman" w:hAnsi="Times New Roman" w:cs="Times New Roman"/>
          <w:sz w:val="24"/>
          <w:szCs w:val="24"/>
        </w:rPr>
        <w:t>con carácter de excepción y en el marco de lo previsto por la Ordenanza Nº 7611, la aprobación del plano de relevamiento del inmueble designado catastralmente como C:</w:t>
      </w:r>
      <w:r w:rsidR="0079454E">
        <w:rPr>
          <w:rFonts w:ascii="Times New Roman" w:hAnsi="Times New Roman" w:cs="Times New Roman"/>
          <w:sz w:val="24"/>
          <w:szCs w:val="24"/>
        </w:rPr>
        <w:t xml:space="preserve"> </w:t>
      </w:r>
      <w:r w:rsidR="0079454E" w:rsidRPr="0079454E">
        <w:rPr>
          <w:rFonts w:ascii="Times New Roman" w:hAnsi="Times New Roman" w:cs="Times New Roman"/>
          <w:sz w:val="24"/>
          <w:szCs w:val="24"/>
        </w:rPr>
        <w:t>01</w:t>
      </w:r>
      <w:r w:rsidR="007E6C87">
        <w:rPr>
          <w:rFonts w:ascii="Times New Roman" w:hAnsi="Times New Roman" w:cs="Times New Roman"/>
          <w:sz w:val="24"/>
          <w:szCs w:val="24"/>
        </w:rPr>
        <w:t xml:space="preserve"> -</w:t>
      </w:r>
      <w:r w:rsidR="0079454E" w:rsidRPr="0079454E">
        <w:rPr>
          <w:rFonts w:ascii="Times New Roman" w:hAnsi="Times New Roman" w:cs="Times New Roman"/>
          <w:sz w:val="24"/>
          <w:szCs w:val="24"/>
        </w:rPr>
        <w:t xml:space="preserve"> S:</w:t>
      </w:r>
      <w:r w:rsidR="00733A1D">
        <w:rPr>
          <w:rFonts w:ascii="Times New Roman" w:hAnsi="Times New Roman" w:cs="Times New Roman"/>
          <w:sz w:val="24"/>
          <w:szCs w:val="24"/>
        </w:rPr>
        <w:t xml:space="preserve"> </w:t>
      </w:r>
      <w:r w:rsidR="0079454E" w:rsidRPr="0079454E">
        <w:rPr>
          <w:rFonts w:ascii="Times New Roman" w:hAnsi="Times New Roman" w:cs="Times New Roman"/>
          <w:sz w:val="24"/>
          <w:szCs w:val="24"/>
        </w:rPr>
        <w:t xml:space="preserve">02 </w:t>
      </w:r>
      <w:r w:rsidR="0079454E">
        <w:rPr>
          <w:rFonts w:ascii="Times New Roman" w:hAnsi="Times New Roman" w:cs="Times New Roman"/>
          <w:sz w:val="24"/>
          <w:szCs w:val="24"/>
        </w:rPr>
        <w:t xml:space="preserve">- </w:t>
      </w:r>
      <w:r w:rsidR="0079454E" w:rsidRPr="0079454E">
        <w:rPr>
          <w:rFonts w:ascii="Times New Roman" w:hAnsi="Times New Roman" w:cs="Times New Roman"/>
          <w:sz w:val="24"/>
          <w:szCs w:val="24"/>
        </w:rPr>
        <w:t>Mza: 126</w:t>
      </w:r>
      <w:r w:rsidR="0079454E">
        <w:rPr>
          <w:rFonts w:ascii="Times New Roman" w:hAnsi="Times New Roman" w:cs="Times New Roman"/>
          <w:sz w:val="24"/>
          <w:szCs w:val="24"/>
        </w:rPr>
        <w:t xml:space="preserve"> -</w:t>
      </w:r>
      <w:r w:rsidR="0079454E" w:rsidRPr="0079454E">
        <w:rPr>
          <w:rFonts w:ascii="Times New Roman" w:hAnsi="Times New Roman" w:cs="Times New Roman"/>
          <w:sz w:val="24"/>
          <w:szCs w:val="24"/>
        </w:rPr>
        <w:t xml:space="preserve"> P: 001, ubicado en Bv. Roca N° 2499 esquina Almafuerte (Expte. Nº 140195), de propiedad del Sr. Orellano</w:t>
      </w:r>
      <w:r w:rsidR="00733A1D">
        <w:rPr>
          <w:rFonts w:ascii="Times New Roman" w:hAnsi="Times New Roman" w:cs="Times New Roman"/>
          <w:sz w:val="24"/>
          <w:szCs w:val="24"/>
        </w:rPr>
        <w:t>,</w:t>
      </w:r>
      <w:r w:rsidR="0079454E">
        <w:rPr>
          <w:rFonts w:ascii="Times New Roman" w:hAnsi="Times New Roman" w:cs="Times New Roman"/>
          <w:sz w:val="24"/>
          <w:szCs w:val="24"/>
        </w:rPr>
        <w:t xml:space="preserve"> Jesú</w:t>
      </w:r>
      <w:r w:rsidR="0079454E" w:rsidRPr="0079454E">
        <w:rPr>
          <w:rFonts w:ascii="Times New Roman" w:hAnsi="Times New Roman" w:cs="Times New Roman"/>
          <w:sz w:val="24"/>
          <w:szCs w:val="24"/>
        </w:rPr>
        <w:t>s Alberto.</w:t>
      </w:r>
    </w:p>
    <w:p w:rsidR="00390D36" w:rsidRPr="0079454E" w:rsidRDefault="0079454E" w:rsidP="008B4C5E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79454E">
        <w:rPr>
          <w:rFonts w:ascii="Times New Roman" w:hAnsi="Times New Roman" w:cs="Times New Roman"/>
          <w:b/>
          <w:sz w:val="24"/>
          <w:szCs w:val="24"/>
        </w:rPr>
        <w:t>Art. 2º).-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9454E">
        <w:rPr>
          <w:rFonts w:ascii="Times New Roman" w:hAnsi="Times New Roman" w:cs="Times New Roman"/>
          <w:sz w:val="24"/>
          <w:szCs w:val="24"/>
        </w:rPr>
        <w:t>La aprobación autorizada que se corresponde con los planos y demás documentación que obra en el Expte. Nº 140195, emanará de la dependencia pertinente.</w:t>
      </w:r>
      <w:bookmarkStart w:id="0" w:name="_GoBack"/>
      <w:bookmarkEnd w:id="0"/>
    </w:p>
    <w:p w:rsidR="00B31D29" w:rsidRPr="00B85F78" w:rsidRDefault="000F71FA" w:rsidP="008B4C5E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390D36">
        <w:rPr>
          <w:rFonts w:ascii="Times New Roman" w:hAnsi="Times New Roman" w:cs="Times New Roman"/>
          <w:b/>
          <w:sz w:val="24"/>
        </w:rPr>
        <w:t xml:space="preserve">Art. </w:t>
      </w:r>
      <w:r w:rsidR="00A32A5F" w:rsidRPr="00390D36">
        <w:rPr>
          <w:rFonts w:ascii="Times New Roman" w:hAnsi="Times New Roman" w:cs="Times New Roman"/>
          <w:b/>
          <w:sz w:val="24"/>
        </w:rPr>
        <w:t>3</w:t>
      </w:r>
      <w:r w:rsidRPr="00390D36">
        <w:rPr>
          <w:rFonts w:ascii="Times New Roman" w:hAnsi="Times New Roman" w:cs="Times New Roman"/>
          <w:b/>
          <w:sz w:val="24"/>
        </w:rPr>
        <w:t>º).-</w:t>
      </w:r>
      <w:r w:rsidR="0079454E">
        <w:rPr>
          <w:rFonts w:ascii="Times New Roman" w:hAnsi="Times New Roman" w:cs="Times New Roman"/>
          <w:b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Default="00E46951" w:rsidP="008B4C5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8B4C5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>
        <w:rPr>
          <w:rFonts w:ascii="Times New Roman" w:hAnsi="Times New Roman" w:cs="Times New Roman"/>
          <w:sz w:val="24"/>
        </w:rPr>
        <w:t xml:space="preserve"> c</w:t>
      </w:r>
      <w:r w:rsidR="00DD4D25">
        <w:rPr>
          <w:rFonts w:ascii="Times New Roman" w:hAnsi="Times New Roman" w:cs="Times New Roman"/>
          <w:sz w:val="24"/>
        </w:rPr>
        <w:t>iuda</w:t>
      </w:r>
      <w:r w:rsidR="00941201">
        <w:rPr>
          <w:rFonts w:ascii="Times New Roman" w:hAnsi="Times New Roman" w:cs="Times New Roman"/>
          <w:sz w:val="24"/>
        </w:rPr>
        <w:t xml:space="preserve">d de </w:t>
      </w:r>
      <w:r w:rsidR="0079454E">
        <w:rPr>
          <w:rFonts w:ascii="Times New Roman" w:hAnsi="Times New Roman" w:cs="Times New Roman"/>
          <w:sz w:val="24"/>
        </w:rPr>
        <w:t>San Francisco, a los veinticuatro</w:t>
      </w:r>
      <w:r w:rsidR="00DD4D25">
        <w:rPr>
          <w:rFonts w:ascii="Times New Roman" w:hAnsi="Times New Roman" w:cs="Times New Roman"/>
          <w:sz w:val="24"/>
        </w:rPr>
        <w:t xml:space="preserve"> días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79454E">
        <w:rPr>
          <w:rFonts w:ascii="Times New Roman" w:hAnsi="Times New Roman" w:cs="Times New Roman"/>
          <w:sz w:val="24"/>
        </w:rPr>
        <w:t>agosto</w:t>
      </w:r>
      <w:r>
        <w:rPr>
          <w:rFonts w:ascii="Times New Roman" w:hAnsi="Times New Roman" w:cs="Times New Roman"/>
          <w:sz w:val="24"/>
        </w:rPr>
        <w:t xml:space="preserve"> del año</w:t>
      </w:r>
      <w:r w:rsidR="00596836">
        <w:rPr>
          <w:rFonts w:ascii="Times New Roman" w:hAnsi="Times New Roman" w:cs="Times New Roman"/>
          <w:sz w:val="24"/>
        </w:rPr>
        <w:t xml:space="preserve"> dos mil</w:t>
      </w:r>
      <w:r>
        <w:rPr>
          <w:rFonts w:ascii="Times New Roman" w:hAnsi="Times New Roman" w:cs="Times New Roman"/>
          <w:sz w:val="24"/>
        </w:rPr>
        <w:t xml:space="preserve">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sectPr w:rsidR="00B31D29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ED8" w:rsidRDefault="00FD1ED8" w:rsidP="003426F2">
      <w:pPr>
        <w:spacing w:after="0" w:line="240" w:lineRule="auto"/>
      </w:pPr>
      <w:r>
        <w:separator/>
      </w:r>
    </w:p>
  </w:endnote>
  <w:endnote w:type="continuationSeparator" w:id="0">
    <w:p w:rsidR="00FD1ED8" w:rsidRDefault="00FD1ED8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ED8" w:rsidRDefault="00FD1ED8" w:rsidP="003426F2">
      <w:pPr>
        <w:spacing w:after="0" w:line="240" w:lineRule="auto"/>
      </w:pPr>
      <w:r>
        <w:separator/>
      </w:r>
    </w:p>
  </w:footnote>
  <w:footnote w:type="continuationSeparator" w:id="0">
    <w:p w:rsidR="00FD1ED8" w:rsidRDefault="00FD1ED8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A71D2"/>
    <w:rsid w:val="000D5BBF"/>
    <w:rsid w:val="000F71FA"/>
    <w:rsid w:val="001E7781"/>
    <w:rsid w:val="002C5D67"/>
    <w:rsid w:val="003426F2"/>
    <w:rsid w:val="00384502"/>
    <w:rsid w:val="00390D36"/>
    <w:rsid w:val="00393F6C"/>
    <w:rsid w:val="003A4D7A"/>
    <w:rsid w:val="003D6318"/>
    <w:rsid w:val="004A1144"/>
    <w:rsid w:val="004B1E59"/>
    <w:rsid w:val="004C0EE3"/>
    <w:rsid w:val="00505D8C"/>
    <w:rsid w:val="00530A53"/>
    <w:rsid w:val="0055197B"/>
    <w:rsid w:val="00573547"/>
    <w:rsid w:val="00596836"/>
    <w:rsid w:val="005F4174"/>
    <w:rsid w:val="006B6402"/>
    <w:rsid w:val="00733A1D"/>
    <w:rsid w:val="00772FE2"/>
    <w:rsid w:val="0079454E"/>
    <w:rsid w:val="007E6C87"/>
    <w:rsid w:val="008B4C5E"/>
    <w:rsid w:val="00903CF5"/>
    <w:rsid w:val="00941201"/>
    <w:rsid w:val="00945CC1"/>
    <w:rsid w:val="00A32A5F"/>
    <w:rsid w:val="00B01BF1"/>
    <w:rsid w:val="00B31D29"/>
    <w:rsid w:val="00B85F78"/>
    <w:rsid w:val="00BF14B2"/>
    <w:rsid w:val="00C55CFD"/>
    <w:rsid w:val="00C7333C"/>
    <w:rsid w:val="00C92BEE"/>
    <w:rsid w:val="00D50894"/>
    <w:rsid w:val="00D6207D"/>
    <w:rsid w:val="00DD4D25"/>
    <w:rsid w:val="00E06EF4"/>
    <w:rsid w:val="00E17B56"/>
    <w:rsid w:val="00E46951"/>
    <w:rsid w:val="00E65302"/>
    <w:rsid w:val="00E90856"/>
    <w:rsid w:val="00F30263"/>
    <w:rsid w:val="00F34F16"/>
    <w:rsid w:val="00FD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1BC18-73CB-4BDA-9F3C-F5B8EA8C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Cuenta Microsoft</cp:lastModifiedBy>
  <cp:revision>3</cp:revision>
  <cp:lastPrinted>2023-04-28T12:01:00Z</cp:lastPrinted>
  <dcterms:created xsi:type="dcterms:W3CDTF">2023-08-25T10:25:00Z</dcterms:created>
  <dcterms:modified xsi:type="dcterms:W3CDTF">2023-08-25T10:25:00Z</dcterms:modified>
</cp:coreProperties>
</file>