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5F428F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7339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5F428F" w:rsidRDefault="00904B31" w:rsidP="005F428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5F428F" w:rsidRPr="005F428F" w:rsidRDefault="00981BC8" w:rsidP="005F428F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F428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5F428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5F428F">
        <w:rPr>
          <w:rFonts w:ascii="Times New Roman" w:hAnsi="Times New Roman" w:cs="Times New Roman"/>
          <w:b/>
          <w:bCs/>
          <w:sz w:val="24"/>
          <w:szCs w:val="24"/>
          <w:lang w:val="es-MX"/>
        </w:rPr>
        <w:t>AUTORÍ</w:t>
      </w:r>
      <w:r w:rsidR="005F428F" w:rsidRPr="005F428F">
        <w:rPr>
          <w:rFonts w:ascii="Times New Roman" w:hAnsi="Times New Roman" w:cs="Times New Roman"/>
          <w:b/>
          <w:bCs/>
          <w:sz w:val="24"/>
          <w:szCs w:val="24"/>
          <w:lang w:val="es-MX"/>
        </w:rPr>
        <w:t>ZASE</w:t>
      </w:r>
      <w:r w:rsidR="005F428F" w:rsidRPr="005F428F">
        <w:rPr>
          <w:rFonts w:ascii="Times New Roman" w:hAnsi="Times New Roman" w:cs="Times New Roman"/>
          <w:sz w:val="24"/>
          <w:szCs w:val="24"/>
          <w:lang w:val="es-MX"/>
        </w:rPr>
        <w:t xml:space="preserve"> a la empresa Complejo Edilicio San Fra</w:t>
      </w:r>
      <w:r w:rsidR="005F428F">
        <w:rPr>
          <w:rFonts w:ascii="Times New Roman" w:hAnsi="Times New Roman" w:cs="Times New Roman"/>
          <w:sz w:val="24"/>
          <w:szCs w:val="24"/>
          <w:lang w:val="es-MX"/>
        </w:rPr>
        <w:t xml:space="preserve">ncisco, sita en </w:t>
      </w:r>
      <w:proofErr w:type="spellStart"/>
      <w:r w:rsidR="005F428F">
        <w:rPr>
          <w:rFonts w:ascii="Times New Roman" w:hAnsi="Times New Roman" w:cs="Times New Roman"/>
          <w:sz w:val="24"/>
          <w:szCs w:val="24"/>
          <w:lang w:val="es-MX"/>
        </w:rPr>
        <w:t>Bv.</w:t>
      </w:r>
      <w:proofErr w:type="spellEnd"/>
      <w:r w:rsidR="005F428F">
        <w:rPr>
          <w:rFonts w:ascii="Times New Roman" w:hAnsi="Times New Roman" w:cs="Times New Roman"/>
          <w:sz w:val="24"/>
          <w:szCs w:val="24"/>
          <w:lang w:val="es-MX"/>
        </w:rPr>
        <w:t xml:space="preserve"> 25 de Mayo N</w:t>
      </w:r>
      <w:r w:rsidR="005F428F" w:rsidRPr="005F428F">
        <w:rPr>
          <w:rFonts w:ascii="Times New Roman" w:hAnsi="Times New Roman" w:cs="Times New Roman"/>
          <w:sz w:val="24"/>
          <w:szCs w:val="24"/>
          <w:lang w:val="es-MX"/>
        </w:rPr>
        <w:t>º 2064 de esta ciudad, a disponer de un espacio de estacionamiento exclusivo para ascenso y descenso de pasajeros, ocupando el frente de ingreso/egreso al edificio, unos siete (7) metros lineales, a emplazarse y señalizarse conforme dictamen técnico obrante a fs. 13 del Exp</w:t>
      </w:r>
      <w:r w:rsidR="005F428F">
        <w:rPr>
          <w:rFonts w:ascii="Times New Roman" w:hAnsi="Times New Roman" w:cs="Times New Roman"/>
          <w:sz w:val="24"/>
          <w:szCs w:val="24"/>
          <w:lang w:val="es-MX"/>
        </w:rPr>
        <w:t>ediente</w:t>
      </w:r>
      <w:r w:rsidR="005F428F" w:rsidRPr="005F428F">
        <w:rPr>
          <w:rFonts w:ascii="Times New Roman" w:hAnsi="Times New Roman" w:cs="Times New Roman"/>
          <w:sz w:val="24"/>
          <w:szCs w:val="24"/>
          <w:lang w:val="es-MX"/>
        </w:rPr>
        <w:t xml:space="preserve"> N° 132.023.-</w:t>
      </w:r>
    </w:p>
    <w:p w:rsidR="005F428F" w:rsidRPr="005F428F" w:rsidRDefault="005F428F" w:rsidP="005F428F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F428F">
        <w:rPr>
          <w:rFonts w:ascii="Times New Roman" w:hAnsi="Times New Roman" w:cs="Times New Roman"/>
          <w:b/>
          <w:sz w:val="24"/>
          <w:szCs w:val="24"/>
        </w:rPr>
        <w:t>Art.2º)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5F4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28F">
        <w:rPr>
          <w:rFonts w:ascii="Times New Roman" w:hAnsi="Times New Roman" w:cs="Times New Roman"/>
          <w:b/>
          <w:sz w:val="24"/>
          <w:szCs w:val="24"/>
        </w:rPr>
        <w:tab/>
      </w:r>
      <w:r w:rsidRPr="005F428F">
        <w:rPr>
          <w:rFonts w:ascii="Times New Roman" w:hAnsi="Times New Roman" w:cs="Times New Roman"/>
          <w:sz w:val="24"/>
          <w:szCs w:val="24"/>
        </w:rPr>
        <w:t>La Secretaría de Infraestructura y Servicios Públicos, a través de las Direcciones correspondientes, procederá a la señalización vertical y horizontal, de conformidad a las constancias de autos y lo establecido en la Ordenanza N° 5.164.-</w:t>
      </w:r>
    </w:p>
    <w:p w:rsidR="00A06B34" w:rsidRPr="005F428F" w:rsidRDefault="005F428F" w:rsidP="005F428F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5F428F">
        <w:rPr>
          <w:rFonts w:ascii="Times New Roman" w:hAnsi="Times New Roman" w:cs="Times New Roman"/>
          <w:b/>
          <w:sz w:val="24"/>
          <w:szCs w:val="24"/>
        </w:rPr>
        <w:t>Art.3º)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5F4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28F">
        <w:rPr>
          <w:rFonts w:ascii="Times New Roman" w:hAnsi="Times New Roman" w:cs="Times New Roman"/>
          <w:b/>
          <w:sz w:val="24"/>
          <w:szCs w:val="24"/>
        </w:rPr>
        <w:tab/>
      </w:r>
      <w:r w:rsidRPr="005F428F">
        <w:rPr>
          <w:rFonts w:ascii="Times New Roman" w:hAnsi="Times New Roman" w:cs="Times New Roman"/>
          <w:sz w:val="24"/>
          <w:szCs w:val="24"/>
        </w:rPr>
        <w:t>La Secretaría de Economía dispondrá los mecanismos administrativos correspondiente</w:t>
      </w:r>
      <w:r>
        <w:rPr>
          <w:rFonts w:ascii="Times New Roman" w:hAnsi="Times New Roman" w:cs="Times New Roman"/>
          <w:sz w:val="24"/>
          <w:szCs w:val="24"/>
        </w:rPr>
        <w:t>s,</w:t>
      </w:r>
      <w:r w:rsidRPr="005F428F">
        <w:rPr>
          <w:rFonts w:ascii="Times New Roman" w:hAnsi="Times New Roman" w:cs="Times New Roman"/>
          <w:sz w:val="24"/>
          <w:szCs w:val="24"/>
        </w:rPr>
        <w:t xml:space="preserve"> para proceder al cobro de la utilización del espacio público otorgado, en un todo de acuerdo a lo establecido en las Ordenanzas Tributaria y Tarifaria vigente.-</w:t>
      </w:r>
    </w:p>
    <w:p w:rsidR="001E433D" w:rsidRPr="00AC1C16" w:rsidRDefault="005F428F" w:rsidP="005F428F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52560B">
        <w:rPr>
          <w:rFonts w:ascii="Times New Roman" w:hAnsi="Times New Roman" w:cs="Times New Roman"/>
          <w:sz w:val="24"/>
          <w:szCs w:val="24"/>
        </w:rPr>
        <w:t xml:space="preserve"> San Francisco, a los veintiún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AC04CD">
        <w:rPr>
          <w:rFonts w:ascii="Times New Roman" w:hAnsi="Times New Roman" w:cs="Times New Roman"/>
          <w:sz w:val="24"/>
          <w:szCs w:val="24"/>
        </w:rPr>
        <w:t>es de octu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033BA0">
      <w:pgSz w:w="12240" w:h="20160" w:code="5"/>
      <w:pgMar w:top="306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33BA0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873DA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5F428F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702570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B10C4B"/>
    <w:rsid w:val="00B40FEC"/>
    <w:rsid w:val="00B66E4B"/>
    <w:rsid w:val="00B70444"/>
    <w:rsid w:val="00B832BB"/>
    <w:rsid w:val="00B87CFB"/>
    <w:rsid w:val="00B95246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B008A"/>
    <w:rsid w:val="00CE513C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6B44"/>
    <w:rsid w:val="00DA3BCA"/>
    <w:rsid w:val="00DB0585"/>
    <w:rsid w:val="00DB0F51"/>
    <w:rsid w:val="00DC2006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4</cp:revision>
  <cp:lastPrinted>2021-10-22T10:41:00Z</cp:lastPrinted>
  <dcterms:created xsi:type="dcterms:W3CDTF">2021-10-22T10:09:00Z</dcterms:created>
  <dcterms:modified xsi:type="dcterms:W3CDTF">2021-10-22T10:43:00Z</dcterms:modified>
</cp:coreProperties>
</file>